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153E" w:rsidRDefault="002214FD">
      <w:pPr>
        <w:rPr>
          <w:rFonts w:ascii="Nunito" w:eastAsia="Nunito" w:hAnsi="Nunito" w:cs="Nunito"/>
          <w:b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sz w:val="24"/>
          <w:szCs w:val="24"/>
        </w:rPr>
        <w:t>Name:</w:t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</w:r>
      <w:r>
        <w:rPr>
          <w:rFonts w:ascii="Nunito" w:eastAsia="Nunito" w:hAnsi="Nunito" w:cs="Nunito"/>
          <w:b/>
          <w:sz w:val="24"/>
          <w:szCs w:val="24"/>
        </w:rPr>
        <w:tab/>
        <w:t>Class Period:</w:t>
      </w:r>
    </w:p>
    <w:p w14:paraId="00000002" w14:textId="77777777" w:rsidR="00A8153E" w:rsidRDefault="002214FD">
      <w:pP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What I’ve Learned and How Does it Apply?</w:t>
      </w:r>
    </w:p>
    <w:p w14:paraId="00000003" w14:textId="77777777" w:rsidR="00A8153E" w:rsidRDefault="00A8153E"/>
    <w:p w14:paraId="00000004" w14:textId="77777777" w:rsidR="00A8153E" w:rsidRDefault="002214FD">
      <w:r>
        <w:t>LEARNING OBJECTIVE:  Students will take the notes that they have been taking and apply them to the “I can” statements for this phenomenon.</w:t>
      </w:r>
    </w:p>
    <w:p w14:paraId="00000005" w14:textId="77777777" w:rsidR="00A8153E" w:rsidRDefault="002214FD">
      <w:r>
        <w:t xml:space="preserve">INSTRUCTIONS:  </w:t>
      </w:r>
    </w:p>
    <w:p w14:paraId="00000006" w14:textId="77777777" w:rsidR="00A8153E" w:rsidRDefault="002214FD">
      <w:pPr>
        <w:numPr>
          <w:ilvl w:val="0"/>
          <w:numId w:val="1"/>
        </w:numPr>
      </w:pPr>
      <w:r>
        <w:t xml:space="preserve">Read through all of the notes that you have taken from </w:t>
      </w:r>
      <w:proofErr w:type="spellStart"/>
      <w:r>
        <w:t>EdPuzzle</w:t>
      </w:r>
      <w:proofErr w:type="spellEnd"/>
      <w:r>
        <w:t xml:space="preserve"> and readings that you have finished, </w:t>
      </w:r>
      <w:r>
        <w:t>as well as think about what you have learned from doing the simulations, activities, etc.</w:t>
      </w:r>
    </w:p>
    <w:p w14:paraId="00000007" w14:textId="77777777" w:rsidR="00A8153E" w:rsidRDefault="002214FD">
      <w:pPr>
        <w:numPr>
          <w:ilvl w:val="0"/>
          <w:numId w:val="1"/>
        </w:numPr>
      </w:pPr>
      <w:r>
        <w:t>Sort through your notes and understandings, categorize them based on where they will best help you achieve the “I Can” statement.  Then, write down the notes that fit</w:t>
      </w:r>
      <w:r>
        <w:t xml:space="preserve"> under each of the “I Can” statements.  You can also draw pictures to help you as well.</w:t>
      </w:r>
    </w:p>
    <w:p w14:paraId="00000008" w14:textId="77777777" w:rsidR="00A8153E" w:rsidRDefault="002214FD">
      <w:pPr>
        <w:numPr>
          <w:ilvl w:val="0"/>
          <w:numId w:val="1"/>
        </w:numPr>
      </w:pPr>
      <w:r>
        <w:t>Rate how will you understand this “I Can” statement and how you think you would do if you were to write your final answer tomorrow.</w:t>
      </w:r>
    </w:p>
    <w:p w14:paraId="00000009" w14:textId="77777777" w:rsidR="00A8153E" w:rsidRDefault="00A8153E"/>
    <w:p w14:paraId="0000000A" w14:textId="77777777" w:rsidR="00A8153E" w:rsidRDefault="002214FD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I can define kinetic energy and exp</w:t>
      </w:r>
      <w:r>
        <w:rPr>
          <w:rFonts w:ascii="Nunito" w:eastAsia="Nunito" w:hAnsi="Nunito" w:cs="Nunito"/>
          <w:b/>
          <w:sz w:val="28"/>
          <w:szCs w:val="28"/>
        </w:rPr>
        <w:t>lain how it’s used in a roller coaster.</w:t>
      </w:r>
    </w:p>
    <w:p w14:paraId="0000000B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0C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0D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0E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0F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0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1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2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3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4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5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6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7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8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9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A" w14:textId="77777777" w:rsidR="00A8153E" w:rsidRDefault="00A8153E">
      <w:pPr>
        <w:rPr>
          <w:rFonts w:ascii="Nunito" w:eastAsia="Nunito" w:hAnsi="Nunito" w:cs="Nunito"/>
          <w:u w:val="single"/>
        </w:rPr>
      </w:pPr>
    </w:p>
    <w:p w14:paraId="0000001B" w14:textId="77777777" w:rsidR="00A8153E" w:rsidRDefault="002214FD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1C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1D" w14:textId="77777777" w:rsidR="00A8153E" w:rsidRDefault="002214FD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1E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1F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help to become proficient at this concept</w:t>
      </w:r>
    </w:p>
    <w:p w14:paraId="00000020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21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lastRenderedPageBreak/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22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23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24" w14:textId="77777777" w:rsidR="00A8153E" w:rsidRDefault="002214FD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how the amount of potential energy varies with the distance in a system. I can define potential ener</w:t>
      </w:r>
      <w:r>
        <w:rPr>
          <w:rFonts w:ascii="Nunito" w:eastAsia="Nunito" w:hAnsi="Nunito" w:cs="Nunito"/>
          <w:b/>
          <w:sz w:val="28"/>
          <w:szCs w:val="28"/>
          <w:highlight w:val="white"/>
        </w:rPr>
        <w:t>gy and how it's used in a roller coaster.</w:t>
      </w:r>
    </w:p>
    <w:p w14:paraId="00000025" w14:textId="77777777" w:rsidR="00A8153E" w:rsidRDefault="00A8153E">
      <w:pPr>
        <w:rPr>
          <w:rFonts w:ascii="Nunito" w:eastAsia="Nunito" w:hAnsi="Nunito" w:cs="Nunito"/>
          <w:b/>
          <w:highlight w:val="white"/>
        </w:rPr>
      </w:pPr>
    </w:p>
    <w:p w14:paraId="0000002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B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C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2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3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4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5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B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C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3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3" w14:textId="77777777" w:rsidR="00A8153E" w:rsidRDefault="002214FD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44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lastRenderedPageBreak/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45" w14:textId="77777777" w:rsidR="00A8153E" w:rsidRDefault="002214FD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46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47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</w:t>
      </w:r>
      <w:r>
        <w:rPr>
          <w:rFonts w:ascii="Nunito" w:eastAsia="Nunito" w:hAnsi="Nunito" w:cs="Nunito"/>
          <w:i/>
          <w:sz w:val="20"/>
          <w:szCs w:val="20"/>
        </w:rPr>
        <w:t>elp to become proficient at this concept</w:t>
      </w:r>
    </w:p>
    <w:p w14:paraId="00000048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49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4A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4B" w14:textId="77777777" w:rsidR="00A8153E" w:rsidRDefault="002214FD">
      <w:pPr>
        <w:spacing w:line="360" w:lineRule="auto"/>
        <w:rPr>
          <w:rFonts w:ascii="Nunito" w:eastAsia="Nunito" w:hAnsi="Nunito" w:cs="Nunito"/>
          <w:b/>
          <w:highlight w:val="whit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At beginning level and need more help</w:t>
      </w:r>
    </w:p>
    <w:p w14:paraId="0000004C" w14:textId="77777777" w:rsidR="00A8153E" w:rsidRDefault="002214FD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how energy is transferred between kinetic energy and potential energy and back again in the roller coaster.</w:t>
      </w:r>
    </w:p>
    <w:p w14:paraId="0000004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4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3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4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5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B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C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5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3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4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5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6B" w14:textId="77777777" w:rsidR="00A8153E" w:rsidRDefault="002214FD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6C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6D" w14:textId="77777777" w:rsidR="00A8153E" w:rsidRDefault="002214FD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6E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I am gaining confidence and would like more help</w:t>
      </w:r>
    </w:p>
    <w:p w14:paraId="0000006F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help to become proficient at this concept</w:t>
      </w:r>
    </w:p>
    <w:p w14:paraId="00000070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71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72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</w:t>
      </w:r>
      <w:r>
        <w:rPr>
          <w:rFonts w:ascii="Nunito" w:eastAsia="Nunito" w:hAnsi="Nunito" w:cs="Nunito"/>
          <w:i/>
          <w:sz w:val="20"/>
          <w:szCs w:val="20"/>
        </w:rPr>
        <w:t xml:space="preserve"> concept</w:t>
      </w:r>
    </w:p>
    <w:p w14:paraId="00000073" w14:textId="77777777" w:rsidR="00A8153E" w:rsidRDefault="002214FD">
      <w:pPr>
        <w:spacing w:line="360" w:lineRule="auto"/>
        <w:rPr>
          <w:rFonts w:ascii="Nunito" w:eastAsia="Nunito" w:hAnsi="Nunito" w:cs="Nunito"/>
          <w:highlight w:val="white"/>
          <w:u w:val="singl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74" w14:textId="77777777" w:rsidR="00A8153E" w:rsidRDefault="002214FD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friction, thermal, and gravitational energy and how energy is transferred between objects using these forms.</w:t>
      </w:r>
    </w:p>
    <w:p w14:paraId="00000075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B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C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7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3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4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5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6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7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8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9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A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B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C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D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E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8F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90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91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92" w14:textId="77777777" w:rsidR="00A8153E" w:rsidRDefault="00A8153E">
      <w:pPr>
        <w:rPr>
          <w:rFonts w:ascii="Nunito" w:eastAsia="Nunito" w:hAnsi="Nunito" w:cs="Nunito"/>
          <w:highlight w:val="white"/>
          <w:u w:val="single"/>
        </w:rPr>
      </w:pPr>
    </w:p>
    <w:p w14:paraId="00000093" w14:textId="77777777" w:rsidR="00A8153E" w:rsidRDefault="002214FD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94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95" w14:textId="77777777" w:rsidR="00A8153E" w:rsidRDefault="002214FD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96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97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</w:t>
      </w:r>
      <w:r>
        <w:rPr>
          <w:rFonts w:ascii="Nunito" w:eastAsia="Nunito" w:hAnsi="Nunito" w:cs="Nunito"/>
          <w:i/>
          <w:sz w:val="20"/>
          <w:szCs w:val="20"/>
        </w:rPr>
        <w:t>elp to become proficient at this concept</w:t>
      </w:r>
    </w:p>
    <w:p w14:paraId="00000098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99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9A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9B" w14:textId="77777777" w:rsidR="00A8153E" w:rsidRDefault="002214FD">
      <w:pPr>
        <w:spacing w:line="360" w:lineRule="auto"/>
        <w:rPr>
          <w:rFonts w:ascii="Nunito" w:eastAsia="Nunito" w:hAnsi="Nunito" w:cs="Nunito"/>
          <w:highlight w:val="white"/>
          <w:u w:val="singl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At beginning level and need more help</w:t>
      </w:r>
    </w:p>
    <w:p w14:paraId="0000009C" w14:textId="77777777" w:rsidR="00A8153E" w:rsidRDefault="002214FD">
      <w:pPr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b/>
          <w:sz w:val="28"/>
          <w:szCs w:val="28"/>
          <w:highlight w:val="white"/>
        </w:rPr>
        <w:t>I can explain v</w:t>
      </w:r>
      <w:r>
        <w:rPr>
          <w:rFonts w:ascii="Nunito" w:eastAsia="Nunito" w:hAnsi="Nunito" w:cs="Nunito"/>
          <w:b/>
          <w:sz w:val="28"/>
          <w:szCs w:val="28"/>
          <w:highlight w:val="white"/>
        </w:rPr>
        <w:t>elocity and how it relates to the energy, mass, and speed of the roller coaster.</w:t>
      </w:r>
    </w:p>
    <w:p w14:paraId="0000009D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9E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9F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0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1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2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3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4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5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6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7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8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9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A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B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C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D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E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AF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0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1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2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3" w14:textId="77777777" w:rsidR="00A8153E" w:rsidRDefault="00A8153E">
      <w:pPr>
        <w:rPr>
          <w:rFonts w:ascii="Nunito" w:eastAsia="Nunito" w:hAnsi="Nunito" w:cs="Nunito"/>
          <w:b/>
          <w:sz w:val="28"/>
          <w:szCs w:val="28"/>
          <w:highlight w:val="white"/>
        </w:rPr>
      </w:pPr>
    </w:p>
    <w:p w14:paraId="000000B4" w14:textId="77777777" w:rsidR="00A8153E" w:rsidRDefault="002214FD">
      <w:pPr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Ratings for this “I Can” Statement (Circle the one that best describes where you are in the learning process:</w:t>
      </w:r>
    </w:p>
    <w:p w14:paraId="000000B5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I can... </w:t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Explain this concept to others</w:t>
      </w:r>
      <w:r>
        <w:rPr>
          <w:rFonts w:ascii="Nunito" w:eastAsia="Nunito" w:hAnsi="Nunito" w:cs="Nunito"/>
          <w:i/>
          <w:sz w:val="20"/>
          <w:szCs w:val="20"/>
        </w:rPr>
        <w:tab/>
      </w:r>
    </w:p>
    <w:p w14:paraId="000000B6" w14:textId="77777777" w:rsidR="00A8153E" w:rsidRDefault="002214FD">
      <w:pPr>
        <w:spacing w:line="360" w:lineRule="auto"/>
        <w:ind w:left="720" w:firstLine="720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I feel confident in my understanding</w:t>
      </w:r>
    </w:p>
    <w:p w14:paraId="000000B7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am gaining confidence and would like more help</w:t>
      </w:r>
    </w:p>
    <w:p w14:paraId="000000B8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I need more h</w:t>
      </w:r>
      <w:r>
        <w:rPr>
          <w:rFonts w:ascii="Nunito" w:eastAsia="Nunito" w:hAnsi="Nunito" w:cs="Nunito"/>
          <w:i/>
          <w:sz w:val="20"/>
          <w:szCs w:val="20"/>
        </w:rPr>
        <w:t>elp to become proficient at this concept</w:t>
      </w:r>
    </w:p>
    <w:p w14:paraId="000000B9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If I had to write my final answer tomorrow, I would be…</w:t>
      </w:r>
    </w:p>
    <w:p w14:paraId="000000BA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Confidently proficient in explaining this concept</w:t>
      </w:r>
    </w:p>
    <w:p w14:paraId="000000BB" w14:textId="77777777" w:rsidR="00A8153E" w:rsidRDefault="002214FD">
      <w:pPr>
        <w:spacing w:line="360" w:lineRule="auto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  <w:t>Approaching proficient in explaining this concept</w:t>
      </w:r>
    </w:p>
    <w:p w14:paraId="000000BC" w14:textId="77777777" w:rsidR="00A8153E" w:rsidRDefault="002214FD">
      <w:pPr>
        <w:spacing w:line="360" w:lineRule="auto"/>
        <w:rPr>
          <w:rFonts w:ascii="Nunito" w:eastAsia="Nunito" w:hAnsi="Nunito" w:cs="Nunito"/>
          <w:b/>
          <w:sz w:val="28"/>
          <w:szCs w:val="28"/>
          <w:highlight w:val="white"/>
        </w:rPr>
      </w:pP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ab/>
      </w:r>
      <w:r>
        <w:rPr>
          <w:rFonts w:ascii="Nunito" w:eastAsia="Nunito" w:hAnsi="Nunito" w:cs="Nunito"/>
          <w:i/>
          <w:sz w:val="20"/>
          <w:szCs w:val="20"/>
        </w:rPr>
        <w:t>At beginning level and need more help</w:t>
      </w:r>
    </w:p>
    <w:sectPr w:rsidR="00A8153E">
      <w:headerReference w:type="default" r:id="rId7"/>
      <w:pgSz w:w="12240" w:h="15840"/>
      <w:pgMar w:top="1440" w:right="630" w:bottom="1440" w:left="8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8A1F" w14:textId="77777777" w:rsidR="002214FD" w:rsidRDefault="002214FD">
      <w:pPr>
        <w:spacing w:line="240" w:lineRule="auto"/>
      </w:pPr>
      <w:r>
        <w:separator/>
      </w:r>
    </w:p>
  </w:endnote>
  <w:endnote w:type="continuationSeparator" w:id="0">
    <w:p w14:paraId="4B4742C5" w14:textId="77777777" w:rsidR="002214FD" w:rsidRDefault="0022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EFE2" w14:textId="77777777" w:rsidR="002214FD" w:rsidRDefault="002214FD">
      <w:pPr>
        <w:spacing w:line="240" w:lineRule="auto"/>
      </w:pPr>
      <w:r>
        <w:separator/>
      </w:r>
    </w:p>
  </w:footnote>
  <w:footnote w:type="continuationSeparator" w:id="0">
    <w:p w14:paraId="0EBB00E1" w14:textId="77777777" w:rsidR="002214FD" w:rsidRDefault="0022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D" w14:textId="77777777" w:rsidR="00A8153E" w:rsidRDefault="00A815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B6E"/>
    <w:multiLevelType w:val="multilevel"/>
    <w:tmpl w:val="43DE3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3E"/>
    <w:rsid w:val="002214FD"/>
    <w:rsid w:val="0031091D"/>
    <w:rsid w:val="00A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086B86-5641-3248-BEFA-616A85F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Debbra L</cp:lastModifiedBy>
  <cp:revision>2</cp:revision>
  <dcterms:created xsi:type="dcterms:W3CDTF">2019-10-29T23:49:00Z</dcterms:created>
  <dcterms:modified xsi:type="dcterms:W3CDTF">2019-10-29T23:49:00Z</dcterms:modified>
</cp:coreProperties>
</file>